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E" w:rsidRPr="002974E7" w:rsidRDefault="009F574E" w:rsidP="009F574E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ЗАЯВКА </w:t>
      </w:r>
    </w:p>
    <w:p w:rsidR="009F574E" w:rsidRPr="002974E7" w:rsidRDefault="009F574E" w:rsidP="009F574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 участие в конкурсном отборе проектов </w:t>
      </w:r>
      <w:proofErr w:type="gramStart"/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>инициативного</w:t>
      </w:r>
      <w:proofErr w:type="gramEnd"/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9F574E" w:rsidRPr="002974E7" w:rsidRDefault="009F574E" w:rsidP="009F574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бюджетирования </w:t>
      </w:r>
      <w:r w:rsidR="003048EC">
        <w:rPr>
          <w:rFonts w:ascii="Times New Roman" w:eastAsia="Times New Roman" w:hAnsi="Times New Roman"/>
          <w:b/>
          <w:sz w:val="24"/>
          <w:szCs w:val="28"/>
          <w:lang w:eastAsia="ru-RU"/>
        </w:rPr>
        <w:t>в 2019 году</w:t>
      </w:r>
    </w:p>
    <w:p w:rsidR="009F574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Наименование проекта инициативного бюджетирования (далее  проект):</w:t>
      </w:r>
    </w:p>
    <w:p w:rsidR="009F574E" w:rsidRPr="00D0641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0641E">
        <w:rPr>
          <w:rFonts w:ascii="Times New Roman" w:hAnsi="Times New Roman"/>
          <w:sz w:val="24"/>
          <w:szCs w:val="24"/>
          <w:u w:val="single"/>
        </w:rPr>
        <w:t>«</w:t>
      </w:r>
      <w:r w:rsidR="004E6AF8" w:rsidRPr="00D0641E">
        <w:rPr>
          <w:rFonts w:ascii="Times New Roman" w:hAnsi="Times New Roman"/>
          <w:sz w:val="24"/>
          <w:szCs w:val="24"/>
          <w:u w:val="single"/>
        </w:rPr>
        <w:t>1 этап с</w:t>
      </w:r>
      <w:r w:rsidR="00A13639" w:rsidRPr="00D0641E">
        <w:rPr>
          <w:rFonts w:ascii="Times New Roman" w:hAnsi="Times New Roman"/>
          <w:sz w:val="24"/>
          <w:szCs w:val="24"/>
          <w:u w:val="single"/>
        </w:rPr>
        <w:t>троительств</w:t>
      </w:r>
      <w:r w:rsidR="004E6AF8" w:rsidRPr="00D0641E">
        <w:rPr>
          <w:rFonts w:ascii="Times New Roman" w:hAnsi="Times New Roman"/>
          <w:sz w:val="24"/>
          <w:szCs w:val="24"/>
          <w:u w:val="single"/>
        </w:rPr>
        <w:t>а</w:t>
      </w:r>
      <w:r w:rsidR="00A13639" w:rsidRPr="00D0641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>комфортной среды</w:t>
      </w:r>
      <w:r w:rsidRPr="00D0641E">
        <w:rPr>
          <w:rFonts w:ascii="Times New Roman" w:hAnsi="Times New Roman"/>
          <w:sz w:val="24"/>
          <w:szCs w:val="24"/>
          <w:u w:val="single"/>
        </w:rPr>
        <w:t xml:space="preserve"> в пос. Сорум</w:t>
      </w:r>
      <w:r w:rsidR="006B48AF" w:rsidRPr="00D0641E">
        <w:rPr>
          <w:rStyle w:val="FontStyle17"/>
          <w:b w:val="0"/>
          <w:sz w:val="24"/>
          <w:szCs w:val="24"/>
          <w:u w:val="single"/>
        </w:rPr>
        <w:t>: продолжение тротуара начинающегося от площадки памятника Первопроходцам  сельского поселения  Сорум в сторону калитки  детского сада</w:t>
      </w:r>
      <w:r w:rsidR="00E71502" w:rsidRPr="00D0641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 xml:space="preserve">общей площадью </w:t>
      </w:r>
      <w:r w:rsidR="00E71502" w:rsidRPr="00D0641E">
        <w:rPr>
          <w:rFonts w:ascii="Times New Roman" w:hAnsi="Times New Roman"/>
          <w:sz w:val="24"/>
          <w:szCs w:val="24"/>
          <w:u w:val="single"/>
        </w:rPr>
        <w:t xml:space="preserve">не менее 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5</w:t>
      </w:r>
      <w:r w:rsidR="00E71502" w:rsidRPr="00D0641E">
        <w:rPr>
          <w:rFonts w:ascii="Times New Roman" w:hAnsi="Times New Roman"/>
          <w:sz w:val="24"/>
          <w:szCs w:val="24"/>
          <w:u w:val="single"/>
        </w:rPr>
        <w:t>0 м</w:t>
      </w:r>
      <w:proofErr w:type="gramStart"/>
      <w:r w:rsidR="00E71502" w:rsidRPr="00D0641E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proofErr w:type="gramEnd"/>
      <w:r w:rsidR="00197A3B" w:rsidRPr="00D0641E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установкой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 xml:space="preserve"> лавоч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ки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 xml:space="preserve"> и урн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ы</w:t>
      </w:r>
      <w:r w:rsidR="0069787A" w:rsidRPr="00D0641E">
        <w:rPr>
          <w:rFonts w:ascii="Times New Roman" w:hAnsi="Times New Roman"/>
          <w:sz w:val="24"/>
          <w:szCs w:val="24"/>
          <w:u w:val="single"/>
        </w:rPr>
        <w:t xml:space="preserve"> и обустройство площадки под уличные тренажеры</w:t>
      </w:r>
      <w:r w:rsidRPr="00D06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Место реализации проекта:</w:t>
      </w:r>
      <w:r w:rsidRPr="009F574E">
        <w:rPr>
          <w:rFonts w:ascii="Times New Roman" w:hAnsi="Times New Roman"/>
          <w:sz w:val="24"/>
          <w:szCs w:val="24"/>
        </w:rPr>
        <w:t xml:space="preserve"> </w:t>
      </w:r>
      <w:r w:rsidR="004E6AF8">
        <w:rPr>
          <w:rFonts w:ascii="Times New Roman" w:hAnsi="Times New Roman"/>
          <w:sz w:val="24"/>
          <w:szCs w:val="24"/>
          <w:u w:val="single"/>
        </w:rPr>
        <w:t xml:space="preserve">пустырь </w:t>
      </w:r>
      <w:r w:rsidR="0069787A">
        <w:rPr>
          <w:rFonts w:ascii="Times New Roman" w:hAnsi="Times New Roman"/>
          <w:sz w:val="24"/>
          <w:szCs w:val="24"/>
          <w:u w:val="single"/>
        </w:rPr>
        <w:t>между Центральной площадью и детским садом</w:t>
      </w:r>
      <w:r w:rsidRPr="009F574E">
        <w:rPr>
          <w:rFonts w:ascii="Times New Roman" w:hAnsi="Times New Roman"/>
          <w:sz w:val="24"/>
          <w:szCs w:val="24"/>
          <w:u w:val="single"/>
        </w:rPr>
        <w:t xml:space="preserve"> пос. Сорум Белоярского района </w:t>
      </w:r>
      <w:proofErr w:type="spellStart"/>
      <w:r w:rsidRPr="009F574E">
        <w:rPr>
          <w:rFonts w:ascii="Times New Roman" w:hAnsi="Times New Roman"/>
          <w:sz w:val="24"/>
          <w:szCs w:val="24"/>
          <w:u w:val="single"/>
        </w:rPr>
        <w:t>ХМАо</w:t>
      </w:r>
      <w:proofErr w:type="spellEnd"/>
      <w:r w:rsidRPr="009F574E">
        <w:rPr>
          <w:rFonts w:ascii="Times New Roman" w:hAnsi="Times New Roman"/>
          <w:sz w:val="24"/>
          <w:szCs w:val="24"/>
          <w:u w:val="single"/>
        </w:rPr>
        <w:t>-Югра.</w:t>
      </w:r>
    </w:p>
    <w:p w:rsidR="009F574E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Численность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*: 1516 человек.</w:t>
      </w:r>
    </w:p>
    <w:p w:rsidR="009F574E" w:rsidRPr="009F574E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9F574E">
        <w:rPr>
          <w:rFonts w:ascii="Times New Roman" w:eastAsia="Times New Roman" w:hAnsi="Times New Roman"/>
          <w:sz w:val="18"/>
          <w:lang w:eastAsia="ru-RU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Наименование вопроса местного значения, в рамках которого реализуется проект:</w:t>
      </w:r>
      <w:r w:rsidR="00BA4A56">
        <w:rPr>
          <w:rFonts w:ascii="Times New Roman" w:eastAsia="Times New Roman" w:hAnsi="Times New Roman"/>
          <w:sz w:val="24"/>
          <w:szCs w:val="28"/>
          <w:lang w:eastAsia="ru-RU"/>
        </w:rPr>
        <w:t xml:space="preserve"> пп.15, 30 п. 1 ст. 14  131-ФЗ.</w:t>
      </w:r>
    </w:p>
    <w:p w:rsidR="009F574E" w:rsidRPr="00BA4A56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BA4A56">
        <w:rPr>
          <w:rFonts w:ascii="Times New Roman" w:eastAsia="Times New Roman" w:hAnsi="Times New Roman"/>
          <w:sz w:val="18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9F574E" w:rsidRPr="002974E7" w:rsidRDefault="009F574E" w:rsidP="009F5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9F574E" w:rsidRPr="00BA4A56" w:rsidRDefault="009F574E" w:rsidP="00BA4A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A4A56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Описание проекта: 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Цель и задачи проекта: </w:t>
      </w:r>
      <w:r w:rsidR="004E6AF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обеспечить безопасность пешеходного движения в обход проезжей части</w:t>
      </w:r>
      <w:r w:rsidR="003519FD" w:rsidRPr="003519FD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Описание  проблемы, на решение которой направлен проект:</w:t>
      </w:r>
      <w:r w:rsidR="003519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E6AF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пешеходный поток напр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авлен вдоль существующей дороги, появится дополнительное место для занятия спортом на свежем воздухе.</w:t>
      </w:r>
      <w:r w:rsidR="004E6AF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</w:p>
    <w:p w:rsidR="009F574E" w:rsidRPr="003519FD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3519FD">
        <w:rPr>
          <w:rFonts w:ascii="Times New Roman" w:eastAsia="Times New Roman" w:hAnsi="Times New Roman"/>
          <w:sz w:val="18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Информация о собственнике объекта:</w:t>
      </w:r>
      <w:r w:rsidR="003519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Пустырь – земли населенных пунктов.</w:t>
      </w:r>
    </w:p>
    <w:p w:rsidR="003519FD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Ожидаемые результаты: </w:t>
      </w:r>
    </w:p>
    <w:p w:rsidR="003519FD" w:rsidRPr="003519FD" w:rsidRDefault="00E71502" w:rsidP="003519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При реализации повысит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безопасность пешеходов</w:t>
      </w:r>
      <w:r w:rsidR="003519FD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Default="00E71502" w:rsidP="003519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Появится </w:t>
      </w:r>
      <w:proofErr w:type="gramStart"/>
      <w:r w:rsidRP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дополнительное</w:t>
      </w:r>
      <w:proofErr w:type="gramEnd"/>
      <w:r w:rsidRP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пешеходная зона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69787A" w:rsidRPr="00E71502" w:rsidRDefault="0069787A" w:rsidP="003519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Появится дополнительная спортивная площадка.</w:t>
      </w:r>
    </w:p>
    <w:p w:rsidR="009F574E" w:rsidRPr="003519FD" w:rsidRDefault="00E71502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3519FD">
        <w:rPr>
          <w:rFonts w:ascii="Times New Roman" w:eastAsia="Times New Roman" w:hAnsi="Times New Roman"/>
          <w:sz w:val="18"/>
          <w:lang w:eastAsia="ru-RU"/>
        </w:rPr>
        <w:t xml:space="preserve"> </w:t>
      </w:r>
      <w:r w:rsidR="009F574E" w:rsidRPr="003519FD">
        <w:rPr>
          <w:rFonts w:ascii="Times New Roman" w:eastAsia="Times New Roman" w:hAnsi="Times New Roman"/>
          <w:sz w:val="18"/>
          <w:lang w:eastAsia="ru-RU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Ожидаемый срок реализации проекта: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с 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июня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по 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июль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201</w:t>
      </w:r>
      <w:r w:rsid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9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года</w:t>
      </w:r>
      <w:r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AE72C8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Наличие технической документации/локальный с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мет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ный расчет</w:t>
      </w:r>
      <w:r w:rsidRPr="00AE72C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ДА/</w:t>
      </w:r>
      <w:r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НЕТ</w:t>
      </w:r>
    </w:p>
    <w:p w:rsidR="009F574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</w:t>
      </w:r>
    </w:p>
    <w:p w:rsidR="009F574E" w:rsidRPr="00A01AA7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01AA7">
        <w:rPr>
          <w:rFonts w:ascii="Times New Roman" w:eastAsia="Times New Roman" w:hAnsi="Times New Roman"/>
          <w:lang w:eastAsia="ru-RU"/>
        </w:rPr>
        <w:t>(описание существующей технической документации/ сметы проекта)</w:t>
      </w:r>
    </w:p>
    <w:p w:rsidR="009F574E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При условии отсутствия сметы, составленной по унифицированной форме, возможно, использовать представленную форму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17"/>
        <w:tblW w:w="9793" w:type="dxa"/>
        <w:tblLayout w:type="fixed"/>
        <w:tblLook w:val="04A0" w:firstRow="1" w:lastRow="0" w:firstColumn="1" w:lastColumn="0" w:noHBand="0" w:noVBand="1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9F574E" w:rsidRPr="00311D9C" w:rsidTr="0028264B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11D9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11D9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Полная стоимость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lang w:eastAsia="ru-RU"/>
              </w:rPr>
              <w:t>участников проекта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Необходимо с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редств </w:t>
            </w:r>
          </w:p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</w:tr>
      <w:tr w:rsidR="009F574E" w:rsidRPr="00311D9C" w:rsidTr="0028264B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 ДС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574E" w:rsidRPr="00311D9C" w:rsidTr="0028264B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F574E" w:rsidRPr="00311D9C" w:rsidTr="0028264B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311D9C" w:rsidTr="0028264B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79,5</w:t>
            </w:r>
          </w:p>
        </w:tc>
      </w:tr>
      <w:tr w:rsidR="009F574E" w:rsidRPr="00311D9C" w:rsidTr="0028264B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311D9C" w:rsidTr="0028264B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Приобретение оборудования</w:t>
            </w:r>
            <w:r w:rsidRPr="00311D9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: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3D3D25" w:rsidP="00434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3D3D25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9F574E" w:rsidRPr="00311D9C" w:rsidTr="0028264B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D3D25" w:rsidRPr="00311D9C" w:rsidTr="0028264B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25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3D3D25" w:rsidRPr="00311D9C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25" w:rsidRPr="00311D9C" w:rsidRDefault="003D3D25" w:rsidP="003D3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25" w:rsidRPr="00311D9C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25" w:rsidRPr="00311D9C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25" w:rsidRPr="00311D9C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25" w:rsidRPr="00311D9C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25" w:rsidRPr="00311D9C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25" w:rsidRPr="00311D9C" w:rsidRDefault="003D3D25" w:rsidP="003D3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149,5</w:t>
            </w:r>
          </w:p>
        </w:tc>
      </w:tr>
    </w:tbl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 xml:space="preserve">где, </w:t>
      </w:r>
    </w:p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>ДС</w:t>
      </w:r>
      <w:proofErr w:type="gramStart"/>
      <w:r w:rsidRPr="0028264B">
        <w:rPr>
          <w:rFonts w:ascii="Times New Roman" w:eastAsia="Times New Roman" w:hAnsi="Times New Roman"/>
          <w:sz w:val="18"/>
          <w:lang w:eastAsia="ru-RU"/>
        </w:rPr>
        <w:t>1</w:t>
      </w:r>
      <w:proofErr w:type="gramEnd"/>
      <w:r w:rsidRPr="0028264B">
        <w:rPr>
          <w:rFonts w:ascii="Times New Roman" w:eastAsia="Times New Roman" w:hAnsi="Times New Roman"/>
          <w:sz w:val="18"/>
          <w:lang w:eastAsia="ru-RU"/>
        </w:rPr>
        <w:t xml:space="preserve"> - Денежные средства бюджета поселения;</w:t>
      </w:r>
    </w:p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>ДС</w:t>
      </w:r>
      <w:proofErr w:type="gramStart"/>
      <w:r w:rsidRPr="0028264B">
        <w:rPr>
          <w:rFonts w:ascii="Times New Roman" w:eastAsia="Times New Roman" w:hAnsi="Times New Roman"/>
          <w:sz w:val="18"/>
          <w:lang w:eastAsia="ru-RU"/>
        </w:rPr>
        <w:t>2</w:t>
      </w:r>
      <w:proofErr w:type="gramEnd"/>
      <w:r w:rsidRPr="0028264B">
        <w:rPr>
          <w:rFonts w:ascii="Times New Roman" w:eastAsia="Times New Roman" w:hAnsi="Times New Roman"/>
          <w:sz w:val="18"/>
          <w:lang w:eastAsia="ru-RU"/>
        </w:rPr>
        <w:t xml:space="preserve"> - Денежные средства населения;</w:t>
      </w:r>
    </w:p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9F574E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Информация для оценки заявки на участие в конкурсном отборе:</w:t>
      </w:r>
    </w:p>
    <w:p w:rsidR="009F574E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Вклад участников реализации проекта в его финансирование: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9F574E" w:rsidRPr="00CD2670" w:rsidTr="0040224D">
        <w:trPr>
          <w:trHeight w:val="527"/>
        </w:trPr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D267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D267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Сумма (тыс. руб.)</w:t>
            </w:r>
          </w:p>
        </w:tc>
      </w:tr>
      <w:tr w:rsidR="009F574E" w:rsidRPr="00CD2670" w:rsidTr="0040224D">
        <w:trPr>
          <w:trHeight w:val="403"/>
        </w:trPr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Бюджет поселения – не менее </w:t>
            </w:r>
            <w:r w:rsidRPr="00CD2670">
              <w:rPr>
                <w:rFonts w:ascii="Times New Roman" w:eastAsia="Times New Roman" w:hAnsi="Times New Roman"/>
                <w:color w:val="FF0000"/>
                <w:lang w:eastAsia="ru-RU"/>
              </w:rPr>
              <w:t>50%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 от полной стоимости проекта</w:t>
            </w:r>
          </w:p>
        </w:tc>
        <w:tc>
          <w:tcPr>
            <w:tcW w:w="2126" w:type="dxa"/>
            <w:vAlign w:val="center"/>
          </w:tcPr>
          <w:p w:rsidR="009F574E" w:rsidRPr="00CD2670" w:rsidRDefault="00EB6EAF" w:rsidP="0043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3407F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9F574E" w:rsidRPr="00CD2670" w:rsidTr="0040224D"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Средства от населения (денежные поступления от жителей) – не менее </w:t>
            </w:r>
            <w:r w:rsidRPr="00C331EA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Pr="00C331EA">
              <w:rPr>
                <w:rFonts w:ascii="Times New Roman" w:eastAsia="Times New Roman" w:hAnsi="Times New Roman"/>
                <w:color w:val="FF0000"/>
                <w:lang w:eastAsia="ru-RU"/>
              </w:rPr>
              <w:t>%  от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 полной стоимости проекта*</w:t>
            </w:r>
          </w:p>
        </w:tc>
        <w:tc>
          <w:tcPr>
            <w:tcW w:w="2126" w:type="dxa"/>
            <w:vAlign w:val="center"/>
          </w:tcPr>
          <w:p w:rsidR="009F574E" w:rsidRPr="00CD2670" w:rsidRDefault="003D3D25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CD2670" w:rsidTr="0040224D"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28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Средства спонсоров (денежные поступления от организаций и других внебюджетных источников)*всег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9F574E" w:rsidRPr="00CD2670" w:rsidRDefault="0028264B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CD2670" w:rsidTr="0040224D">
        <w:trPr>
          <w:trHeight w:val="358"/>
        </w:trPr>
        <w:tc>
          <w:tcPr>
            <w:tcW w:w="817" w:type="dxa"/>
            <w:vAlign w:val="center"/>
          </w:tcPr>
          <w:p w:rsidR="009F574E" w:rsidRPr="00CD2670" w:rsidRDefault="009F574E" w:rsidP="00CC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Необходимо с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редств </w:t>
            </w:r>
          </w:p>
        </w:tc>
        <w:tc>
          <w:tcPr>
            <w:tcW w:w="2126" w:type="dxa"/>
            <w:vAlign w:val="center"/>
          </w:tcPr>
          <w:p w:rsidR="009F574E" w:rsidRPr="00CD2670" w:rsidRDefault="003D3D25" w:rsidP="00CC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F574E" w:rsidRDefault="009F574E" w:rsidP="009F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7104">
        <w:rPr>
          <w:rFonts w:ascii="Times New Roman" w:eastAsia="Times New Roman" w:hAnsi="Times New Roman"/>
          <w:lang w:eastAsia="ru-RU"/>
        </w:rPr>
        <w:t>*прилагаются гарантийные письма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2613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Участие населения и спонсоров в реализации проекта в </w:t>
      </w:r>
      <w:r w:rsidR="0028264B">
        <w:rPr>
          <w:rFonts w:ascii="Times New Roman" w:eastAsia="Times New Roman" w:hAnsi="Times New Roman"/>
          <w:sz w:val="24"/>
          <w:szCs w:val="28"/>
          <w:lang w:eastAsia="ru-RU"/>
        </w:rPr>
        <w:t>не денежной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форме:</w:t>
      </w:r>
      <w:r w:rsidR="0028264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/НЕТ</w:t>
      </w:r>
    </w:p>
    <w:p w:rsidR="009F574E" w:rsidRDefault="003D3D25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- 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Завоз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песка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и отсыпка площадки</w:t>
      </w:r>
      <w:r w:rsidR="009D189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,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планировка территории </w:t>
      </w:r>
      <w:r w:rsidR="009D189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(</w:t>
      </w:r>
      <w:proofErr w:type="spellStart"/>
      <w:r w:rsidR="009D189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Сорумское</w:t>
      </w:r>
      <w:proofErr w:type="spellEnd"/>
      <w:r w:rsidR="009D189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ЛПУМГ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УТТиСТ</w:t>
      </w:r>
      <w:proofErr w:type="spellEnd"/>
      <w:r w:rsidR="009D189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3D3D25" w:rsidRDefault="003D3D25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- Полная ревизия тренажеров (разборка, смазка, замена </w:t>
      </w:r>
      <w:proofErr w:type="spell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сидушек</w:t>
      </w:r>
      <w:proofErr w:type="spell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, окраска) (служба </w:t>
      </w:r>
      <w:proofErr w:type="spell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РиНС</w:t>
      </w:r>
      <w:proofErr w:type="spell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Сорумского</w:t>
      </w:r>
      <w:proofErr w:type="spell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ЛПУ, жители </w:t>
      </w:r>
      <w:proofErr w:type="spell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Сорум);</w:t>
      </w:r>
    </w:p>
    <w:p w:rsidR="003D3D25" w:rsidRPr="0028264B" w:rsidRDefault="003D3D25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- Установка и бетонирование тренажеров (жители </w:t>
      </w:r>
      <w:proofErr w:type="spell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Сорум).</w:t>
      </w:r>
    </w:p>
    <w:p w:rsidR="009F574E" w:rsidRPr="00BC6C82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BC6C82">
        <w:rPr>
          <w:rFonts w:ascii="Times New Roman" w:eastAsia="Times New Roman" w:hAnsi="Times New Roman"/>
          <w:sz w:val="18"/>
          <w:lang w:eastAsia="ru-RU"/>
        </w:rPr>
        <w:t xml:space="preserve">(описание </w:t>
      </w:r>
      <w:proofErr w:type="spellStart"/>
      <w:r w:rsidRPr="00BC6C82">
        <w:rPr>
          <w:rFonts w:ascii="Times New Roman" w:eastAsia="Times New Roman" w:hAnsi="Times New Roman"/>
          <w:sz w:val="18"/>
          <w:lang w:eastAsia="ru-RU"/>
        </w:rPr>
        <w:t>неденежного</w:t>
      </w:r>
      <w:proofErr w:type="spellEnd"/>
      <w:r w:rsidRPr="00BC6C82">
        <w:rPr>
          <w:rFonts w:ascii="Times New Roman" w:eastAsia="Times New Roman" w:hAnsi="Times New Roman"/>
          <w:sz w:val="18"/>
          <w:lang w:eastAsia="ru-RU"/>
        </w:rPr>
        <w:t xml:space="preserve"> вклада: безвозмездные труд, строительные материалы, неоплачиваемые работы и др.)</w:t>
      </w:r>
    </w:p>
    <w:p w:rsidR="009F574E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Социальная и экономическая эффективность от реализации проекта:</w:t>
      </w:r>
    </w:p>
    <w:p w:rsidR="0028264B" w:rsidRPr="004A3D2A" w:rsidRDefault="00EB6EAF" w:rsidP="004A3D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Повышение безопасности дорожного движения;</w:t>
      </w:r>
    </w:p>
    <w:p w:rsidR="009D189A" w:rsidRPr="004A3D2A" w:rsidRDefault="00EB6EAF" w:rsidP="00EB6E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Повышение уровня общего благоустройства поселка.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Прямые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благополучатели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проекта: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Дети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и их родители</w:t>
      </w:r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>(описание групп населения, которые будут регулярно пользоваться результатами выполненного проекта)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Воздействие проекта на окружающую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>среду: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не окажет вредного воздействия на окружающую </w:t>
      </w:r>
      <w:proofErr w:type="spellStart"/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средую</w:t>
      </w:r>
      <w:proofErr w:type="spellEnd"/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proofErr w:type="gramEnd"/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>(окажет ли проект существенное влияние на состояние окружающей среды, описать какое именно)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Эксплуатация и содержание объекта предусмотренного проектом: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/НЕТ</w:t>
      </w:r>
    </w:p>
    <w:p w:rsidR="009F574E" w:rsidRPr="004A3D2A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4A3D2A">
        <w:rPr>
          <w:rFonts w:ascii="Times New Roman" w:eastAsia="Times New Roman" w:hAnsi="Times New Roman"/>
          <w:sz w:val="18"/>
          <w:lang w:eastAsia="ru-RU"/>
        </w:rPr>
        <w:t>содержать</w:t>
      </w:r>
      <w:proofErr w:type="gramEnd"/>
      <w:r w:rsidRPr="004A3D2A">
        <w:rPr>
          <w:rFonts w:ascii="Times New Roman" w:eastAsia="Times New Roman" w:hAnsi="Times New Roman"/>
          <w:sz w:val="18"/>
          <w:lang w:eastAsia="ru-RU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948"/>
        <w:gridCol w:w="1556"/>
        <w:gridCol w:w="1557"/>
        <w:gridCol w:w="1554"/>
      </w:tblGrid>
      <w:tr w:rsidR="009F574E" w:rsidRPr="00226135" w:rsidTr="004A3D2A">
        <w:tc>
          <w:tcPr>
            <w:tcW w:w="8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Мероприятия по эксплуатации и содержанию объекта</w:t>
            </w:r>
            <w:r w:rsidRPr="001365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первый год после завершения проекта</w:t>
            </w:r>
          </w:p>
        </w:tc>
        <w:tc>
          <w:tcPr>
            <w:tcW w:w="1556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Бюджет поселения (руб.)</w:t>
            </w:r>
          </w:p>
        </w:tc>
        <w:tc>
          <w:tcPr>
            <w:tcW w:w="1557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Бюджет спонсоров (руб.)</w:t>
            </w:r>
          </w:p>
        </w:tc>
        <w:tc>
          <w:tcPr>
            <w:tcW w:w="1554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 (руб.)</w:t>
            </w:r>
          </w:p>
        </w:tc>
      </w:tr>
      <w:tr w:rsidR="009F574E" w:rsidRPr="00226135" w:rsidTr="004A3D2A">
        <w:tc>
          <w:tcPr>
            <w:tcW w:w="848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948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6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7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4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9F574E" w:rsidRPr="00226135" w:rsidTr="004A3D2A">
        <w:tc>
          <w:tcPr>
            <w:tcW w:w="8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F574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Участие населения и спонсоров в определении проекта и содействие в его реализации:</w:t>
      </w:r>
    </w:p>
    <w:p w:rsidR="009F574E" w:rsidRPr="00797C66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>Число лиц, принявших участие в определении приоритетности проблемы в процессе предварительного рассмотрения: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71</w:t>
      </w:r>
      <w:r w:rsid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анкет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а</w:t>
      </w:r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</w:t>
      </w:r>
      <w:proofErr w:type="gramStart"/>
      <w:r w:rsidRPr="004A3D2A">
        <w:rPr>
          <w:rFonts w:ascii="Times New Roman" w:eastAsia="Times New Roman" w:hAnsi="Times New Roman"/>
          <w:sz w:val="18"/>
          <w:lang w:eastAsia="ru-RU"/>
        </w:rPr>
        <w:t>(согласно предварительному протоколу собрания, результатам</w:t>
      </w:r>
      <w:proofErr w:type="gramEnd"/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   анкетирования и т.д.)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Число лиц, принявших участие в собрании граждан:</w:t>
      </w:r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</w:t>
      </w:r>
      <w:r w:rsidR="004A3D2A"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</w:t>
      </w: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(согласно протоколу собрания)</w:t>
      </w:r>
    </w:p>
    <w:p w:rsidR="009F574E" w:rsidRPr="00797C66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 xml:space="preserve">Количество лиц (подписей) в поддержку проекта </w:t>
      </w:r>
      <w:r>
        <w:rPr>
          <w:rFonts w:ascii="Times New Roman" w:eastAsia="Times New Roman" w:hAnsi="Times New Roman"/>
          <w:iCs/>
          <w:sz w:val="26"/>
          <w:szCs w:val="26"/>
          <w:lang w:val="ru" w:eastAsia="ru-RU"/>
        </w:rPr>
        <w:t xml:space="preserve">и принявших участие в </w:t>
      </w:r>
      <w:r w:rsidRPr="004851FD">
        <w:rPr>
          <w:rFonts w:ascii="Times New Roman" w:eastAsia="Times New Roman" w:hAnsi="Times New Roman"/>
          <w:iCs/>
          <w:sz w:val="26"/>
          <w:szCs w:val="26"/>
          <w:lang w:val="ru" w:eastAsia="ru-RU"/>
        </w:rPr>
        <w:t xml:space="preserve"> определении параметров проекта на заключительном собрании</w:t>
      </w:r>
      <w:r w:rsidR="004559F5">
        <w:rPr>
          <w:rFonts w:ascii="Times New Roman" w:eastAsia="Times New Roman" w:hAnsi="Times New Roman"/>
          <w:iCs/>
          <w:sz w:val="26"/>
          <w:szCs w:val="26"/>
          <w:lang w:val="ru" w:eastAsia="ru-RU"/>
        </w:rPr>
        <w:t>:</w:t>
      </w: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2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42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подпис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в </w:t>
      </w:r>
      <w:r w:rsidR="00EB6EAF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поддержку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4559F5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559F5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(заполняется на основании заключительного протокола)</w:t>
      </w:r>
    </w:p>
    <w:p w:rsidR="009F574E" w:rsidRPr="002974E7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Наличие видео и/или аудиозаписи с собрания граждан, на котором решался вопрос по участию в проекте:</w:t>
      </w:r>
      <w:r w:rsidR="00DA0421">
        <w:rPr>
          <w:rFonts w:ascii="Times New Roman" w:eastAsia="Times New Roman" w:hAnsi="Times New Roman"/>
          <w:sz w:val="24"/>
          <w:szCs w:val="28"/>
          <w:lang w:eastAsia="ru-RU"/>
        </w:rPr>
        <w:t xml:space="preserve"> фотографии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ДА/</w:t>
      </w:r>
      <w:r w:rsidRPr="00DA042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НЕТ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DA0421">
        <w:rPr>
          <w:rFonts w:ascii="Times New Roman" w:eastAsia="Times New Roman" w:hAnsi="Times New Roman"/>
          <w:sz w:val="18"/>
          <w:lang w:eastAsia="ru-RU"/>
        </w:rPr>
        <w:t>(прикладывается к заявке на магнитном или цифровом носителе)</w:t>
      </w:r>
    </w:p>
    <w:p w:rsidR="009F574E" w:rsidRPr="00AA40DA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9F574E" w:rsidRPr="00AA40DA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Использовались ли СМИ для информирования населения в процессе отбора и подготовки проекта?</w:t>
      </w:r>
      <w:r w:rsidR="00DA0421" w:rsidRPr="00AA40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ДА/</w:t>
      </w:r>
      <w:r w:rsidRPr="00DA042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НЕТ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DA0421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DA0421">
        <w:rPr>
          <w:rFonts w:ascii="Times New Roman" w:eastAsia="Times New Roman" w:hAnsi="Times New Roman"/>
          <w:sz w:val="18"/>
          <w:lang w:eastAsia="ru-RU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9F574E" w:rsidRPr="00AA40DA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Проведение мероприятий, посвященных предварительному обсуждению проекта: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DA0421">
        <w:rPr>
          <w:rFonts w:ascii="Times New Roman" w:eastAsia="Times New Roman" w:hAnsi="Times New Roman"/>
          <w:sz w:val="18"/>
          <w:lang w:eastAsia="ru-RU"/>
        </w:rPr>
        <w:t>(перечисленные ниже мероприятия выбираются по усмотрению инициативной группы)</w:t>
      </w:r>
    </w:p>
    <w:p w:rsidR="009F574E" w:rsidRPr="002974E7" w:rsidRDefault="009F574E" w:rsidP="009F5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подписные листы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proofErr w:type="spellStart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количестве________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___штук</w:t>
      </w:r>
      <w:proofErr w:type="spellEnd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Pr="00DA0421" w:rsidRDefault="009F574E" w:rsidP="00DA04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анкеты в количестве_____________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71</w:t>
      </w: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__________штук;</w:t>
      </w:r>
    </w:p>
    <w:p w:rsidR="009F574E" w:rsidRPr="00DA0421" w:rsidRDefault="009F574E" w:rsidP="00DA04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предварительные обсуждения в количестве____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</w:t>
      </w: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__собрани</w:t>
      </w:r>
      <w:r w:rsidR="00EB6EAF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Pr="00DA0421" w:rsidRDefault="009F574E" w:rsidP="00DA04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подомовой обход населения в количестве ___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142</w:t>
      </w: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__домохозяйств;</w:t>
      </w:r>
    </w:p>
    <w:p w:rsidR="009F574E" w:rsidRPr="002974E7" w:rsidRDefault="009F574E" w:rsidP="009F5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социальных сетях 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Pr="002974E7" w:rsidRDefault="009F574E" w:rsidP="009F5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ное (указать)_______________________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0421">
        <w:rPr>
          <w:rFonts w:ascii="Times New Roman" w:eastAsia="Times New Roman" w:hAnsi="Times New Roman"/>
          <w:sz w:val="18"/>
          <w:szCs w:val="18"/>
          <w:lang w:eastAsia="ru-RU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предварительному обсуждению проекта)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об инициативной группе: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Ру</w:t>
      </w:r>
      <w:r w:rsidR="00DA0421">
        <w:rPr>
          <w:rFonts w:ascii="Times New Roman" w:eastAsia="Times New Roman" w:hAnsi="Times New Roman"/>
          <w:sz w:val="24"/>
          <w:szCs w:val="28"/>
          <w:lang w:eastAsia="ru-RU"/>
        </w:rPr>
        <w:t>ководитель  инициативной группы</w:t>
      </w:r>
      <w:r w:rsidR="000476BA"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r w:rsidR="00DA042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="00EB6EAF" w:rsidRPr="00EB6E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Хобта</w:t>
      </w:r>
      <w:proofErr w:type="spellEnd"/>
      <w:r w:rsidR="00EB6EAF" w:rsidRPr="00EB6E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B6EAF" w:rsidRPr="00EB6EAF">
        <w:rPr>
          <w:rFonts w:ascii="Times New Roman" w:hAnsi="Times New Roman"/>
          <w:sz w:val="24"/>
          <w:szCs w:val="24"/>
          <w:u w:val="single"/>
        </w:rPr>
        <w:t>Елена Владимировна</w:t>
      </w:r>
      <w:r w:rsidR="003048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48EC" w:rsidRPr="003048EC">
        <w:rPr>
          <w:rFonts w:ascii="Times New Roman" w:hAnsi="Times New Roman"/>
          <w:sz w:val="24"/>
          <w:szCs w:val="24"/>
        </w:rPr>
        <w:t xml:space="preserve">   </w:t>
      </w:r>
      <w:r w:rsidR="003048EC">
        <w:rPr>
          <w:rFonts w:ascii="Times New Roman" w:hAnsi="Times New Roman"/>
          <w:sz w:val="24"/>
          <w:szCs w:val="24"/>
          <w:u w:val="single"/>
        </w:rPr>
        <w:t>___________</w:t>
      </w:r>
    </w:p>
    <w:p w:rsidR="009F574E" w:rsidRPr="000476BA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0476B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                 (Ф.И.О. полностью)</w:t>
      </w: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 w:rsidR="000476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B6EAF" w:rsidRPr="00EB6EAF">
        <w:rPr>
          <w:szCs w:val="16"/>
        </w:rPr>
        <w:t>89505363418</w:t>
      </w:r>
    </w:p>
    <w:p w:rsidR="000476BA" w:rsidRPr="00DA0421" w:rsidRDefault="000476BA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Состав инициативной группы:</w:t>
      </w:r>
    </w:p>
    <w:p w:rsidR="003048EC" w:rsidRDefault="00DA0421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048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DA0421" w:rsidRDefault="00DA0421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048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9F574E" w:rsidRPr="0069655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9655E">
        <w:rPr>
          <w:rFonts w:ascii="Times New Roman" w:eastAsia="Times New Roman" w:hAnsi="Times New Roman"/>
          <w:lang w:eastAsia="ru-RU"/>
        </w:rPr>
        <w:t>(Ф.И.О. полностью/ контактный телефон)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и комментарии:</w:t>
      </w: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476BA" w:rsidRDefault="003048EC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Принято: </w:t>
      </w:r>
    </w:p>
    <w:p w:rsidR="000476BA" w:rsidRDefault="003048EC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Должность: _________________________________________________________</w:t>
      </w:r>
    </w:p>
    <w:p w:rsidR="003048EC" w:rsidRDefault="003048EC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76B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  <w:r w:rsidR="003048EC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___________________________________________</w:t>
      </w:r>
      <w:r w:rsidR="000476B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______________</w:t>
      </w:r>
    </w:p>
    <w:p w:rsidR="009F574E" w:rsidRPr="000476BA" w:rsidRDefault="009F574E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  <w:r w:rsidRPr="000476BA">
        <w:rPr>
          <w:rFonts w:ascii="Times New Roman" w:eastAsia="Times New Roman" w:hAnsi="Times New Roman"/>
          <w:sz w:val="18"/>
          <w:lang w:eastAsia="ru-RU"/>
        </w:rPr>
        <w:t>(Ф.И.О. полностью)</w:t>
      </w:r>
      <w:r w:rsidR="003048EC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                                                               (подпись)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Дата:______________________________________________________________________</w:t>
      </w:r>
    </w:p>
    <w:p w:rsidR="00595648" w:rsidRDefault="00595648"/>
    <w:sectPr w:rsidR="00595648" w:rsidSect="009D18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61BC6"/>
    <w:multiLevelType w:val="hybridMultilevel"/>
    <w:tmpl w:val="5DAC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61C"/>
    <w:multiLevelType w:val="hybridMultilevel"/>
    <w:tmpl w:val="F4E6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F22AF"/>
    <w:multiLevelType w:val="hybridMultilevel"/>
    <w:tmpl w:val="A1DAA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43A68"/>
    <w:multiLevelType w:val="hybridMultilevel"/>
    <w:tmpl w:val="BD842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4B22"/>
    <w:multiLevelType w:val="hybridMultilevel"/>
    <w:tmpl w:val="43B85C3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E"/>
    <w:rsid w:val="000476BA"/>
    <w:rsid w:val="00197A3B"/>
    <w:rsid w:val="0028264B"/>
    <w:rsid w:val="003048EC"/>
    <w:rsid w:val="003519FD"/>
    <w:rsid w:val="003622EA"/>
    <w:rsid w:val="003D3D25"/>
    <w:rsid w:val="0043407F"/>
    <w:rsid w:val="004559F5"/>
    <w:rsid w:val="004A3D2A"/>
    <w:rsid w:val="004E6AF8"/>
    <w:rsid w:val="00595648"/>
    <w:rsid w:val="0069787A"/>
    <w:rsid w:val="006A2279"/>
    <w:rsid w:val="006B48AF"/>
    <w:rsid w:val="00983B72"/>
    <w:rsid w:val="009D189A"/>
    <w:rsid w:val="009F574E"/>
    <w:rsid w:val="00A13639"/>
    <w:rsid w:val="00BA4A56"/>
    <w:rsid w:val="00BC6C82"/>
    <w:rsid w:val="00BE45C1"/>
    <w:rsid w:val="00CC0B6C"/>
    <w:rsid w:val="00D0641E"/>
    <w:rsid w:val="00DA0421"/>
    <w:rsid w:val="00E71502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6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BA"/>
    <w:rPr>
      <w:rFonts w:ascii="Tahoma" w:eastAsia="Calibri" w:hAnsi="Tahoma" w:cs="Tahoma"/>
      <w:sz w:val="16"/>
      <w:szCs w:val="16"/>
    </w:rPr>
  </w:style>
  <w:style w:type="character" w:customStyle="1" w:styleId="FontStyle17">
    <w:name w:val="Font Style17"/>
    <w:uiPriority w:val="99"/>
    <w:rsid w:val="006B48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6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BA"/>
    <w:rPr>
      <w:rFonts w:ascii="Tahoma" w:eastAsia="Calibri" w:hAnsi="Tahoma" w:cs="Tahoma"/>
      <w:sz w:val="16"/>
      <w:szCs w:val="16"/>
    </w:rPr>
  </w:style>
  <w:style w:type="character" w:customStyle="1" w:styleId="FontStyle17">
    <w:name w:val="Font Style17"/>
    <w:uiPriority w:val="99"/>
    <w:rsid w:val="006B48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3</cp:revision>
  <cp:lastPrinted>2019-07-30T07:07:00Z</cp:lastPrinted>
  <dcterms:created xsi:type="dcterms:W3CDTF">2019-07-30T06:28:00Z</dcterms:created>
  <dcterms:modified xsi:type="dcterms:W3CDTF">2019-07-30T07:07:00Z</dcterms:modified>
</cp:coreProperties>
</file>